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F" w:rsidRDefault="008674FF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4FF" w:rsidRDefault="008674FF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„Rodzina 500 plus”.</w:t>
      </w:r>
    </w:p>
    <w:p w:rsidR="00E8401B" w:rsidRDefault="008674FF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8401B">
        <w:rPr>
          <w:rFonts w:ascii="Times New Roman" w:hAnsi="Times New Roman" w:cs="Times New Roman"/>
          <w:sz w:val="24"/>
          <w:szCs w:val="24"/>
        </w:rPr>
        <w:t xml:space="preserve">ajważniejsze zapisy ustawy z dnia 11 lutego 2016 r.  o pomocy państwa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w wychowaniu dzieci </w:t>
      </w:r>
      <w:r>
        <w:rPr>
          <w:rFonts w:ascii="Times New Roman" w:hAnsi="Times New Roman" w:cs="Times New Roman"/>
          <w:sz w:val="24"/>
          <w:szCs w:val="24"/>
        </w:rPr>
        <w:t>( Dz. U z 2016 r., poz.195)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C7A" w:rsidRPr="005069C3" w:rsidRDefault="00960EA7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określa warunki nabywania prawa do świadczenia wychowawczego oraz zasady wypłacania i przyzn</w:t>
      </w:r>
      <w:r w:rsidR="00B35C7A">
        <w:rPr>
          <w:rFonts w:ascii="Times New Roman" w:hAnsi="Times New Roman" w:cs="Times New Roman"/>
          <w:sz w:val="24"/>
          <w:szCs w:val="24"/>
        </w:rPr>
        <w:t>awania tego świadczenia. Celem ś</w:t>
      </w:r>
      <w:r>
        <w:rPr>
          <w:rFonts w:ascii="Times New Roman" w:hAnsi="Times New Roman" w:cs="Times New Roman"/>
          <w:sz w:val="24"/>
          <w:szCs w:val="24"/>
        </w:rPr>
        <w:t>wiadc</w:t>
      </w:r>
      <w:r w:rsidR="00B35C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enia w</w:t>
      </w:r>
      <w:r w:rsidR="00B35C7A">
        <w:rPr>
          <w:rFonts w:ascii="Times New Roman" w:hAnsi="Times New Roman" w:cs="Times New Roman"/>
          <w:sz w:val="24"/>
          <w:szCs w:val="24"/>
        </w:rPr>
        <w:t>ychowawcz</w:t>
      </w:r>
      <w:r>
        <w:rPr>
          <w:rFonts w:ascii="Times New Roman" w:hAnsi="Times New Roman" w:cs="Times New Roman"/>
          <w:sz w:val="24"/>
          <w:szCs w:val="24"/>
        </w:rPr>
        <w:t xml:space="preserve">ego jest </w:t>
      </w:r>
      <w:r w:rsidR="00B35C7A">
        <w:rPr>
          <w:rFonts w:ascii="Times New Roman" w:hAnsi="Times New Roman" w:cs="Times New Roman"/>
          <w:sz w:val="24"/>
          <w:szCs w:val="24"/>
        </w:rPr>
        <w:t>częściowe  pokrycie wy</w:t>
      </w:r>
      <w:r>
        <w:rPr>
          <w:rFonts w:ascii="Times New Roman" w:hAnsi="Times New Roman" w:cs="Times New Roman"/>
          <w:sz w:val="24"/>
          <w:szCs w:val="24"/>
        </w:rPr>
        <w:t>datk</w:t>
      </w:r>
      <w:r w:rsidR="00B35C7A">
        <w:rPr>
          <w:rFonts w:ascii="Times New Roman" w:hAnsi="Times New Roman" w:cs="Times New Roman"/>
          <w:sz w:val="24"/>
          <w:szCs w:val="24"/>
        </w:rPr>
        <w:t>ów związanych z wychowaniem dziecka, w tym opieką nad nim i zaspokojeniem jego potrzeb życiowych. Świadczenie przysługuje: matce, ojcu, opiekunowi faktycznemu dziecka</w:t>
      </w:r>
      <w:r w:rsidR="005069C3">
        <w:rPr>
          <w:rFonts w:ascii="Times New Roman" w:hAnsi="Times New Roman" w:cs="Times New Roman"/>
          <w:sz w:val="24"/>
          <w:szCs w:val="24"/>
        </w:rPr>
        <w:t xml:space="preserve"> oraz</w:t>
      </w:r>
      <w:r w:rsidR="00B35C7A">
        <w:rPr>
          <w:rFonts w:ascii="Times New Roman" w:hAnsi="Times New Roman" w:cs="Times New Roman"/>
          <w:sz w:val="24"/>
          <w:szCs w:val="24"/>
        </w:rPr>
        <w:t xml:space="preserve"> opiekunowi prawnemu dziecka. Przysługuje dziecku do dnia ukończenia przez </w:t>
      </w:r>
      <w:r w:rsidR="005069C3">
        <w:rPr>
          <w:rFonts w:ascii="Times New Roman" w:hAnsi="Times New Roman" w:cs="Times New Roman"/>
          <w:sz w:val="24"/>
          <w:szCs w:val="24"/>
        </w:rPr>
        <w:t>nie</w:t>
      </w:r>
      <w:r w:rsidR="00B35C7A">
        <w:rPr>
          <w:rFonts w:ascii="Times New Roman" w:hAnsi="Times New Roman" w:cs="Times New Roman"/>
          <w:sz w:val="24"/>
          <w:szCs w:val="24"/>
        </w:rPr>
        <w:t xml:space="preserve"> 18 roku życia w wysokości 500 zł miesięcznie</w:t>
      </w:r>
      <w:r w:rsidR="005069C3">
        <w:rPr>
          <w:rFonts w:ascii="Times New Roman" w:hAnsi="Times New Roman" w:cs="Times New Roman"/>
          <w:sz w:val="24"/>
          <w:szCs w:val="24"/>
        </w:rPr>
        <w:t>.</w:t>
      </w:r>
      <w:r w:rsidR="00B35C7A">
        <w:rPr>
          <w:rFonts w:ascii="Times New Roman" w:hAnsi="Times New Roman" w:cs="Times New Roman"/>
          <w:sz w:val="24"/>
          <w:szCs w:val="24"/>
        </w:rPr>
        <w:t xml:space="preserve"> </w:t>
      </w:r>
      <w:r w:rsidR="005069C3">
        <w:rPr>
          <w:rFonts w:ascii="Times New Roman" w:hAnsi="Times New Roman" w:cs="Times New Roman"/>
          <w:sz w:val="24"/>
          <w:szCs w:val="24"/>
        </w:rPr>
        <w:t>N</w:t>
      </w:r>
      <w:r w:rsidR="00B35C7A">
        <w:rPr>
          <w:rFonts w:ascii="Times New Roman" w:hAnsi="Times New Roman" w:cs="Times New Roman"/>
          <w:sz w:val="24"/>
          <w:szCs w:val="24"/>
        </w:rPr>
        <w:t xml:space="preserve">a pierwsze </w:t>
      </w:r>
      <w:r w:rsidR="005069C3">
        <w:rPr>
          <w:rFonts w:ascii="Times New Roman" w:hAnsi="Times New Roman" w:cs="Times New Roman"/>
          <w:sz w:val="24"/>
          <w:szCs w:val="24"/>
        </w:rPr>
        <w:t xml:space="preserve">dziecko świadczenie przysługuje jeżeli </w:t>
      </w:r>
      <w:r w:rsidR="00B35C7A">
        <w:rPr>
          <w:rFonts w:ascii="Times New Roman" w:hAnsi="Times New Roman" w:cs="Times New Roman"/>
          <w:sz w:val="24"/>
          <w:szCs w:val="24"/>
        </w:rPr>
        <w:t xml:space="preserve">dochód rodziny w przeliczeniu na osobę nie przekracza kwoty 800 zł, a gdy członkiem rodziny jest dziecko niepełnosprawne, świadczenie przysługuje na pierwsze dziecko jeżeli dochód rodziny w przeliczeniu na osobę nie </w:t>
      </w:r>
      <w:r w:rsidR="00B35C7A" w:rsidRPr="005069C3">
        <w:rPr>
          <w:rFonts w:ascii="Times New Roman" w:hAnsi="Times New Roman" w:cs="Times New Roman"/>
          <w:sz w:val="24"/>
          <w:szCs w:val="24"/>
        </w:rPr>
        <w:t>przekracza kwoty 1 200 zł.</w:t>
      </w:r>
    </w:p>
    <w:p w:rsidR="005069C3" w:rsidRDefault="00B35C7A" w:rsidP="00E840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9C3">
        <w:rPr>
          <w:rFonts w:ascii="Times New Roman" w:hAnsi="Times New Roman" w:cs="Times New Roman"/>
          <w:sz w:val="24"/>
          <w:szCs w:val="24"/>
        </w:rPr>
        <w:t xml:space="preserve">W zakresie ustalania dochodu rodziny w związku z </w:t>
      </w:r>
      <w:r w:rsidR="004A2FCC" w:rsidRPr="005069C3">
        <w:rPr>
          <w:rFonts w:ascii="Times New Roman" w:hAnsi="Times New Roman" w:cs="Times New Roman"/>
          <w:sz w:val="24"/>
          <w:szCs w:val="24"/>
        </w:rPr>
        <w:t>uzyskaniem i utratą</w:t>
      </w:r>
      <w:r w:rsidRPr="005069C3">
        <w:rPr>
          <w:rFonts w:ascii="Times New Roman" w:hAnsi="Times New Roman" w:cs="Times New Roman"/>
          <w:sz w:val="24"/>
          <w:szCs w:val="24"/>
        </w:rPr>
        <w:t xml:space="preserve"> dochodu ustawa zawiera analogiczne przepisy jak w ust</w:t>
      </w:r>
      <w:r w:rsidR="005069C3" w:rsidRPr="005069C3">
        <w:rPr>
          <w:rFonts w:ascii="Times New Roman" w:hAnsi="Times New Roman" w:cs="Times New Roman"/>
          <w:sz w:val="24"/>
          <w:szCs w:val="24"/>
        </w:rPr>
        <w:t>awie o świadczeniach rodzinnych. D</w:t>
      </w:r>
      <w:r w:rsidRPr="005069C3">
        <w:rPr>
          <w:rFonts w:ascii="Times New Roman" w:hAnsi="Times New Roman" w:cs="Times New Roman"/>
          <w:sz w:val="24"/>
          <w:szCs w:val="24"/>
        </w:rPr>
        <w:t>ochodem członka rodziny jest przeciętny miesięczny dochód członka rodziny osiągnięty w roku kalendarzowym poprzedzającym okres, na jaki ustalone jest prawo do</w:t>
      </w:r>
      <w:r w:rsidR="000D4398" w:rsidRPr="005069C3">
        <w:rPr>
          <w:rFonts w:ascii="Times New Roman" w:hAnsi="Times New Roman" w:cs="Times New Roman"/>
          <w:sz w:val="24"/>
          <w:szCs w:val="24"/>
        </w:rPr>
        <w:t xml:space="preserve"> </w:t>
      </w:r>
      <w:r w:rsidR="005069C3" w:rsidRPr="005069C3">
        <w:rPr>
          <w:rFonts w:ascii="Times New Roman" w:hAnsi="Times New Roman" w:cs="Times New Roman"/>
          <w:sz w:val="24"/>
          <w:szCs w:val="24"/>
        </w:rPr>
        <w:t>świadczenia wychowawczego, a d</w:t>
      </w:r>
      <w:r w:rsidRPr="005069C3">
        <w:rPr>
          <w:rFonts w:ascii="Times New Roman" w:hAnsi="Times New Roman" w:cs="Times New Roman"/>
          <w:sz w:val="24"/>
          <w:szCs w:val="24"/>
        </w:rPr>
        <w:t xml:space="preserve">ochodem rodziny nazywamy sumę dochodów członków rodziny. Pierwszy </w:t>
      </w:r>
      <w:r w:rsidR="005069C3" w:rsidRPr="005069C3">
        <w:rPr>
          <w:rFonts w:ascii="Times New Roman" w:hAnsi="Times New Roman" w:cs="Times New Roman"/>
          <w:sz w:val="24"/>
          <w:szCs w:val="24"/>
        </w:rPr>
        <w:t xml:space="preserve">z </w:t>
      </w:r>
      <w:r w:rsidRPr="005069C3">
        <w:rPr>
          <w:rFonts w:ascii="Times New Roman" w:hAnsi="Times New Roman" w:cs="Times New Roman"/>
          <w:sz w:val="24"/>
          <w:szCs w:val="24"/>
        </w:rPr>
        <w:t>okres</w:t>
      </w:r>
      <w:r w:rsidR="005069C3" w:rsidRPr="005069C3">
        <w:rPr>
          <w:rFonts w:ascii="Times New Roman" w:hAnsi="Times New Roman" w:cs="Times New Roman"/>
          <w:sz w:val="24"/>
          <w:szCs w:val="24"/>
        </w:rPr>
        <w:t>ów</w:t>
      </w:r>
      <w:r w:rsidRPr="005069C3">
        <w:rPr>
          <w:rFonts w:ascii="Times New Roman" w:hAnsi="Times New Roman" w:cs="Times New Roman"/>
          <w:sz w:val="24"/>
          <w:szCs w:val="24"/>
        </w:rPr>
        <w:t xml:space="preserve"> na jaki ustalone jest prawo do świadczenia </w:t>
      </w:r>
      <w:r w:rsidR="005069C3" w:rsidRPr="005069C3">
        <w:rPr>
          <w:rFonts w:ascii="Times New Roman" w:hAnsi="Times New Roman" w:cs="Times New Roman"/>
          <w:sz w:val="24"/>
          <w:szCs w:val="24"/>
        </w:rPr>
        <w:t xml:space="preserve">wychowawczego </w:t>
      </w:r>
      <w:r w:rsidRPr="005069C3">
        <w:rPr>
          <w:rFonts w:ascii="Times New Roman" w:hAnsi="Times New Roman" w:cs="Times New Roman"/>
          <w:sz w:val="24"/>
          <w:szCs w:val="24"/>
        </w:rPr>
        <w:t>rozpoczyna się 1 kwietnia 2016 r. a kończy 30 września 2017 r.</w:t>
      </w:r>
      <w:r w:rsidR="00C177FD">
        <w:rPr>
          <w:rFonts w:ascii="Times New Roman" w:hAnsi="Times New Roman" w:cs="Times New Roman"/>
          <w:sz w:val="24"/>
          <w:szCs w:val="24"/>
        </w:rPr>
        <w:t xml:space="preserve"> </w:t>
      </w:r>
      <w:r w:rsidR="005069C3" w:rsidRPr="005069C3">
        <w:rPr>
          <w:rFonts w:ascii="Times New Roman" w:hAnsi="Times New Roman" w:cs="Times New Roman"/>
          <w:sz w:val="24"/>
          <w:szCs w:val="24"/>
        </w:rPr>
        <w:t>W przypadku złożenia wniosku                       w terminie od dnia 1 kwietnia 2016 r. do dnia 30 czerwca 2016 r. ś</w:t>
      </w:r>
      <w:r w:rsidR="00DC4D31" w:rsidRPr="005069C3">
        <w:rPr>
          <w:rFonts w:ascii="Times New Roman" w:hAnsi="Times New Roman" w:cs="Times New Roman"/>
          <w:sz w:val="24"/>
          <w:szCs w:val="24"/>
        </w:rPr>
        <w:t xml:space="preserve">wiadczenie wychowawcze zostanie przyznane i wypłacone z wyrównaniem począwszy od dnia wejścia w życie ustawy, czyli od 1 kwietnia 2016 r. </w:t>
      </w:r>
      <w:r w:rsidR="00C177FD">
        <w:rPr>
          <w:rFonts w:ascii="Times New Roman" w:hAnsi="Times New Roman" w:cs="Times New Roman"/>
          <w:sz w:val="24"/>
          <w:szCs w:val="24"/>
        </w:rPr>
        <w:t xml:space="preserve">Pierwsze wypłaty </w:t>
      </w:r>
      <w:r w:rsidR="001B4D66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C177FD">
        <w:rPr>
          <w:rFonts w:ascii="Times New Roman" w:hAnsi="Times New Roman" w:cs="Times New Roman"/>
          <w:sz w:val="24"/>
          <w:szCs w:val="24"/>
        </w:rPr>
        <w:t xml:space="preserve">planowane są na lipiec 2016 r. </w:t>
      </w:r>
      <w:r w:rsidR="001B4D66">
        <w:rPr>
          <w:rFonts w:ascii="Times New Roman" w:hAnsi="Times New Roman" w:cs="Times New Roman"/>
          <w:sz w:val="24"/>
          <w:szCs w:val="24"/>
        </w:rPr>
        <w:t xml:space="preserve">                 W</w:t>
      </w:r>
      <w:r w:rsidR="000B54B6" w:rsidRPr="005069C3">
        <w:rPr>
          <w:rFonts w:ascii="Times New Roman" w:hAnsi="Times New Roman" w:cs="Times New Roman"/>
          <w:sz w:val="24"/>
          <w:szCs w:val="24"/>
        </w:rPr>
        <w:t xml:space="preserve"> przypadku złożenia wniosku po upływie trzech miesięcy od dnia wejścia w życie ustawy (tj. po 1 lipca 2016 r.), świadczenie zostanie przyznane i wypłacone począwszy od miesiąca, w którym wpłynął wn</w:t>
      </w:r>
      <w:r w:rsidR="005069C3">
        <w:rPr>
          <w:rFonts w:ascii="Times New Roman" w:hAnsi="Times New Roman" w:cs="Times New Roman"/>
          <w:sz w:val="24"/>
          <w:szCs w:val="24"/>
        </w:rPr>
        <w:t xml:space="preserve">iosek z prawidłowo wypełnionymi dokumentami. </w:t>
      </w:r>
    </w:p>
    <w:p w:rsidR="00B16164" w:rsidRPr="005069C3" w:rsidRDefault="00B35C7A" w:rsidP="00E840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9C3">
        <w:rPr>
          <w:rFonts w:ascii="Times New Roman" w:hAnsi="Times New Roman" w:cs="Times New Roman"/>
          <w:sz w:val="24"/>
          <w:szCs w:val="24"/>
        </w:rPr>
        <w:t>Rokiem kalendarzowym</w:t>
      </w:r>
      <w:r w:rsidR="00E8401B">
        <w:rPr>
          <w:rFonts w:ascii="Times New Roman" w:hAnsi="Times New Roman" w:cs="Times New Roman"/>
          <w:sz w:val="24"/>
          <w:szCs w:val="24"/>
        </w:rPr>
        <w:t>,</w:t>
      </w:r>
      <w:r w:rsidRPr="005069C3">
        <w:rPr>
          <w:rFonts w:ascii="Times New Roman" w:hAnsi="Times New Roman" w:cs="Times New Roman"/>
          <w:sz w:val="24"/>
          <w:szCs w:val="24"/>
        </w:rPr>
        <w:t xml:space="preserve"> z którego ustala się dochody stanowiące podstawę do świadczenia </w:t>
      </w:r>
      <w:r w:rsidR="00733EEF" w:rsidRPr="005069C3">
        <w:rPr>
          <w:rFonts w:ascii="Times New Roman" w:hAnsi="Times New Roman" w:cs="Times New Roman"/>
          <w:sz w:val="24"/>
          <w:szCs w:val="24"/>
        </w:rPr>
        <w:t xml:space="preserve">wychowawczego </w:t>
      </w:r>
      <w:r w:rsidRPr="005069C3">
        <w:rPr>
          <w:rFonts w:ascii="Times New Roman" w:hAnsi="Times New Roman" w:cs="Times New Roman"/>
          <w:sz w:val="24"/>
          <w:szCs w:val="24"/>
        </w:rPr>
        <w:t>jest rok kalendarzowy 2014.</w:t>
      </w:r>
      <w:r w:rsidR="00FB3361" w:rsidRPr="00506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9E" w:rsidRDefault="00B16164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9C3">
        <w:rPr>
          <w:rFonts w:ascii="Times New Roman" w:hAnsi="Times New Roman" w:cs="Times New Roman"/>
          <w:sz w:val="24"/>
          <w:szCs w:val="24"/>
        </w:rPr>
        <w:t>Wniosek o ustalenie prawa do świadczenia wychowawczego mogą złożyć</w:t>
      </w:r>
      <w:r w:rsidR="00E8401B">
        <w:rPr>
          <w:rFonts w:ascii="Times New Roman" w:hAnsi="Times New Roman" w:cs="Times New Roman"/>
          <w:sz w:val="24"/>
          <w:szCs w:val="24"/>
        </w:rPr>
        <w:t>:</w:t>
      </w:r>
      <w:r w:rsidRPr="005069C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atka, ojciec, opiekun faktyczny dziecka albo opiekun prawny. </w:t>
      </w:r>
    </w:p>
    <w:p w:rsidR="00B16164" w:rsidRDefault="00B16164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</w:t>
      </w:r>
      <w:r w:rsidR="00441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osoba ubiega się o świadczenie na </w:t>
      </w:r>
      <w:r w:rsidRPr="00346C17">
        <w:rPr>
          <w:rFonts w:ascii="Times New Roman" w:hAnsi="Times New Roman" w:cs="Times New Roman"/>
          <w:b/>
          <w:sz w:val="24"/>
          <w:szCs w:val="24"/>
        </w:rPr>
        <w:t>pierwsze dziecko</w:t>
      </w:r>
      <w:r>
        <w:rPr>
          <w:rFonts w:ascii="Times New Roman" w:hAnsi="Times New Roman" w:cs="Times New Roman"/>
          <w:sz w:val="24"/>
          <w:szCs w:val="24"/>
        </w:rPr>
        <w:t xml:space="preserve"> do wniosku należy dołączyć:</w:t>
      </w:r>
    </w:p>
    <w:p w:rsidR="00B16164" w:rsidRDefault="00F51A9E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oświadczenia</w:t>
      </w:r>
      <w:r w:rsidR="00B16164">
        <w:rPr>
          <w:rFonts w:ascii="Times New Roman" w:hAnsi="Times New Roman" w:cs="Times New Roman"/>
          <w:sz w:val="24"/>
          <w:szCs w:val="24"/>
        </w:rPr>
        <w:t xml:space="preserve"> dokumentujące wysokość innych dochodów niż dochody podlegające opodatkowaniu podatkiem dochodowym</w:t>
      </w:r>
      <w:r w:rsidR="0077288C">
        <w:rPr>
          <w:rFonts w:ascii="Times New Roman" w:hAnsi="Times New Roman" w:cs="Times New Roman"/>
          <w:sz w:val="24"/>
          <w:szCs w:val="24"/>
        </w:rPr>
        <w:t xml:space="preserve"> </w:t>
      </w:r>
      <w:r w:rsidR="00B16164">
        <w:rPr>
          <w:rFonts w:ascii="Times New Roman" w:hAnsi="Times New Roman" w:cs="Times New Roman"/>
          <w:sz w:val="24"/>
          <w:szCs w:val="24"/>
        </w:rPr>
        <w:t>od osób fizycznych</w:t>
      </w:r>
      <w:r w:rsidR="0077288C">
        <w:rPr>
          <w:rFonts w:ascii="Times New Roman" w:hAnsi="Times New Roman" w:cs="Times New Roman"/>
          <w:sz w:val="24"/>
          <w:szCs w:val="24"/>
        </w:rPr>
        <w:t xml:space="preserve"> na zasadach określonych w art. 27, art. 30 b, art. 30 c, art. 30 e i art. 30 f ustawy z dnia 26 lipca 1991 roku o podatku dochodowym od osób </w:t>
      </w:r>
      <w:r w:rsidR="00653C7C">
        <w:rPr>
          <w:rFonts w:ascii="Times New Roman" w:hAnsi="Times New Roman" w:cs="Times New Roman"/>
          <w:sz w:val="24"/>
          <w:szCs w:val="24"/>
        </w:rPr>
        <w:t>fizycznych każdego członka rodzi</w:t>
      </w:r>
      <w:r w:rsidR="0077288C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2FCC" w:rsidRDefault="0077288C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 o deklarowanych d</w:t>
      </w:r>
      <w:r w:rsidR="004A2FCC">
        <w:rPr>
          <w:rFonts w:ascii="Times New Roman" w:hAnsi="Times New Roman" w:cs="Times New Roman"/>
          <w:sz w:val="24"/>
          <w:szCs w:val="24"/>
        </w:rPr>
        <w:t xml:space="preserve">ochodach osiąganych przez osoby podlegające przepisom </w:t>
      </w:r>
      <w:r w:rsidR="00F51A9E">
        <w:rPr>
          <w:rFonts w:ascii="Times New Roman" w:hAnsi="Times New Roman" w:cs="Times New Roman"/>
          <w:sz w:val="24"/>
          <w:szCs w:val="24"/>
        </w:rPr>
        <w:t xml:space="preserve">  </w:t>
      </w:r>
      <w:r w:rsidR="004A2FCC">
        <w:rPr>
          <w:rFonts w:ascii="Times New Roman" w:hAnsi="Times New Roman" w:cs="Times New Roman"/>
          <w:sz w:val="24"/>
          <w:szCs w:val="24"/>
        </w:rPr>
        <w:t>o zryczałtowanym podatku dochodowym od niektórych przychodów osiągniętych przez osoby fizyczne, zawierające informacje o:</w:t>
      </w:r>
    </w:p>
    <w:p w:rsidR="0077288C" w:rsidRDefault="004A2FCC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wysokość dochodu,</w:t>
      </w:r>
    </w:p>
    <w:p w:rsidR="004A2FCC" w:rsidRDefault="004A2FCC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wysokość należnych składek na ubezpieczenie społeczne,</w:t>
      </w:r>
    </w:p>
    <w:p w:rsidR="004A2FCC" w:rsidRDefault="004A2FCC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wysokości należnych składek na ubezpieczenie zdrowotne,</w:t>
      </w:r>
    </w:p>
    <w:p w:rsidR="004A2FCC" w:rsidRDefault="004A2FCC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wysokości i formie opłaconego podatku dochodowego,</w:t>
      </w:r>
    </w:p>
    <w:p w:rsidR="004A2FCC" w:rsidRDefault="004A2FCC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346C17">
        <w:rPr>
          <w:rFonts w:ascii="Times New Roman" w:hAnsi="Times New Roman" w:cs="Times New Roman"/>
          <w:sz w:val="24"/>
          <w:szCs w:val="24"/>
        </w:rPr>
        <w:t xml:space="preserve"> wysokości po odlicze</w:t>
      </w:r>
      <w:r w:rsidR="00E8401B">
        <w:rPr>
          <w:rFonts w:ascii="Times New Roman" w:hAnsi="Times New Roman" w:cs="Times New Roman"/>
          <w:sz w:val="24"/>
          <w:szCs w:val="24"/>
        </w:rPr>
        <w:t>niu należnych składek i podatku,</w:t>
      </w:r>
    </w:p>
    <w:p w:rsidR="00346C17" w:rsidRDefault="00346C17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utraty dochodu lub uzyskania dochodu – dokumenty potwierdzające ich utratę lub uzyskanie oraz ich wysokość.</w:t>
      </w:r>
    </w:p>
    <w:p w:rsidR="00F51A9E" w:rsidRDefault="00F51A9E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wymienionych dokumentów nie należy dołączać gdy wnioskodawca ubiega się                      o przyznanie świadczenia na drugie i kolejne dzieci.</w:t>
      </w:r>
    </w:p>
    <w:p w:rsidR="00204A1D" w:rsidRDefault="00204A1D" w:rsidP="00E84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4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zależności od indywidualnej sytuacji, w przypadku ubiegania się o świadczenia wychowawcze niezależnie od tego, czy na pierwsze dziecko, czy drugie i następne, do wniosku o ustalenie prawa do świadczenia wychowawczego, dołącza się inne zaświadczenia lub oświadczenia oraz dowody niezbędne do ustalenia prawa do świadczenia wychowawczego: </w:t>
      </w:r>
    </w:p>
    <w:p w:rsidR="00204A1D" w:rsidRDefault="00F51A9E" w:rsidP="00E8401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4A1D">
        <w:rPr>
          <w:rFonts w:ascii="Times New Roman" w:hAnsi="Times New Roman" w:cs="Times New Roman"/>
          <w:sz w:val="24"/>
          <w:szCs w:val="24"/>
        </w:rPr>
        <w:t>aświadczenie z sądu opiekuńczego lub</w:t>
      </w:r>
      <w:r w:rsidR="009B050C">
        <w:rPr>
          <w:rFonts w:ascii="Times New Roman" w:hAnsi="Times New Roman" w:cs="Times New Roman"/>
          <w:sz w:val="24"/>
          <w:szCs w:val="24"/>
        </w:rPr>
        <w:t xml:space="preserve"> adopcyjnego o prowadzonym postę</w:t>
      </w:r>
      <w:r w:rsidR="00204A1D">
        <w:rPr>
          <w:rFonts w:ascii="Times New Roman" w:hAnsi="Times New Roman" w:cs="Times New Roman"/>
          <w:sz w:val="24"/>
          <w:szCs w:val="24"/>
        </w:rPr>
        <w:t>powaniu sądowym w sprawie o przysposobienie dziecka;</w:t>
      </w:r>
    </w:p>
    <w:p w:rsidR="009B050C" w:rsidRDefault="00F51A9E" w:rsidP="00E8401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050C">
        <w:rPr>
          <w:rFonts w:ascii="Times New Roman" w:hAnsi="Times New Roman" w:cs="Times New Roman"/>
          <w:sz w:val="24"/>
          <w:szCs w:val="24"/>
        </w:rPr>
        <w:t>rawomocne orzeczenie sadu orzekające rozwód lub separacje,</w:t>
      </w:r>
    </w:p>
    <w:p w:rsidR="00204A1D" w:rsidRDefault="00F51A9E" w:rsidP="00E8401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B050C">
        <w:rPr>
          <w:rFonts w:ascii="Times New Roman" w:hAnsi="Times New Roman" w:cs="Times New Roman"/>
          <w:sz w:val="24"/>
          <w:szCs w:val="24"/>
        </w:rPr>
        <w:t>rzeczenie sądu opiekuńczego o ustaleniu opiekuna prawnego dziecka,</w:t>
      </w:r>
    </w:p>
    <w:p w:rsidR="009B050C" w:rsidRDefault="00F51A9E" w:rsidP="00E8401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050C">
        <w:rPr>
          <w:rFonts w:ascii="Times New Roman" w:hAnsi="Times New Roman" w:cs="Times New Roman"/>
          <w:sz w:val="24"/>
          <w:szCs w:val="24"/>
        </w:rPr>
        <w:t>nne dokumenty potwierdzające spełnianie warunków do przyznania lub ustalenia wysokości świadczenia wychowawczego będące przedmiotem wniosku.</w:t>
      </w:r>
    </w:p>
    <w:p w:rsidR="00267335" w:rsidRDefault="00267335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zawiera </w:t>
      </w:r>
      <w:r w:rsidR="00E8401B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możliwe do zastosowania w w</w:t>
      </w:r>
      <w:r w:rsidR="00E8401B">
        <w:rPr>
          <w:rFonts w:ascii="Times New Roman" w:hAnsi="Times New Roman" w:cs="Times New Roman"/>
          <w:sz w:val="24"/>
          <w:szCs w:val="24"/>
        </w:rPr>
        <w:t xml:space="preserve">yjątkowych sytuacjach mechanizmy </w:t>
      </w:r>
      <w:r>
        <w:rPr>
          <w:rFonts w:ascii="Times New Roman" w:hAnsi="Times New Roman" w:cs="Times New Roman"/>
          <w:sz w:val="24"/>
          <w:szCs w:val="24"/>
        </w:rPr>
        <w:t xml:space="preserve">w przypadku marnotrawienia świadczenia wychowawczego lub zapobiegania wydatkowaniu świadczenia niezgodnie z jego przeznaczeniem, tj. organ właściwy przekazuje należne osobie świadczenie wychowawcze w całości </w:t>
      </w:r>
      <w:r w:rsidR="001B4D66">
        <w:rPr>
          <w:rFonts w:ascii="Times New Roman" w:hAnsi="Times New Roman" w:cs="Times New Roman"/>
          <w:sz w:val="24"/>
          <w:szCs w:val="24"/>
        </w:rPr>
        <w:t>lub w części w formie rzeczowej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E8401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formie opłacenia usług – w każdej konkretnej, indywidualnej  sprawie organ właściwy określi jaka forma niepieniężna realizacji świadczenia wychowawczego będzie najbardziej właściwa dla danej rodziny.</w:t>
      </w:r>
    </w:p>
    <w:p w:rsidR="00441510" w:rsidRDefault="000D4398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osoba ubiegająca się o świadczenie wychowawcze, lub członek rodziny tej osoby przebywa poza granicami Rzeczypospolitej Polskiej w państwie, w którym mają zastosowania przepisy o koordynacji systemów zabezpieczenia społecznego, organ właściwy przekazuje wniosek wraz z dokumentami marszałkowi województwa.</w:t>
      </w:r>
    </w:p>
    <w:p w:rsidR="00860810" w:rsidRDefault="00860810" w:rsidP="00E8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8401B">
        <w:rPr>
          <w:rFonts w:ascii="Times New Roman" w:hAnsi="Times New Roman" w:cs="Times New Roman"/>
          <w:sz w:val="24"/>
          <w:szCs w:val="24"/>
        </w:rPr>
        <w:t>sytuacji</w:t>
      </w:r>
      <w:r>
        <w:rPr>
          <w:rFonts w:ascii="Times New Roman" w:hAnsi="Times New Roman" w:cs="Times New Roman"/>
          <w:sz w:val="24"/>
          <w:szCs w:val="24"/>
        </w:rPr>
        <w:t xml:space="preserve"> złożenia wniosku bez wymaganych dokumentów, podmiot realizujący świadczenie wychowawcze przyjmuje wniosek i wyznacza termin nie krótszy niż 14 dni i nie dłuższy niż 30 </w:t>
      </w:r>
      <w:r w:rsidR="00931F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 na uzupełnienie brakujących dokumentów. Niezastosowanie się do wezwania skutkuje pozostawienie wniosku bez rozpatrzenia.</w:t>
      </w:r>
    </w:p>
    <w:p w:rsidR="00960EA7" w:rsidRDefault="00E8401B" w:rsidP="0086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wystąpieniem</w:t>
      </w:r>
      <w:r w:rsidR="00860810">
        <w:rPr>
          <w:rFonts w:ascii="Times New Roman" w:hAnsi="Times New Roman" w:cs="Times New Roman"/>
          <w:sz w:val="24"/>
          <w:szCs w:val="24"/>
        </w:rPr>
        <w:t xml:space="preserve"> </w:t>
      </w:r>
      <w:r w:rsidR="004E31DC">
        <w:rPr>
          <w:rFonts w:ascii="Times New Roman" w:hAnsi="Times New Roman" w:cs="Times New Roman"/>
          <w:sz w:val="24"/>
          <w:szCs w:val="24"/>
        </w:rPr>
        <w:t>z</w:t>
      </w:r>
      <w:r w:rsidR="00860810">
        <w:rPr>
          <w:rFonts w:ascii="Times New Roman" w:hAnsi="Times New Roman" w:cs="Times New Roman"/>
          <w:sz w:val="24"/>
          <w:szCs w:val="24"/>
        </w:rPr>
        <w:t>mian mających wpływ na prawo do świadczenia wychowawczego</w:t>
      </w:r>
      <w:r w:rsidR="004E31DC">
        <w:rPr>
          <w:rFonts w:ascii="Times New Roman" w:hAnsi="Times New Roman" w:cs="Times New Roman"/>
          <w:sz w:val="24"/>
          <w:szCs w:val="24"/>
        </w:rPr>
        <w:t>, osoba otrzymująca świadczenie jest obowiązana do niezwłocznego powiadomienia o tym organu wypłacającego świadczenie.</w:t>
      </w:r>
      <w:r w:rsidR="001B4D66">
        <w:rPr>
          <w:rFonts w:ascii="Times New Roman" w:hAnsi="Times New Roman" w:cs="Times New Roman"/>
          <w:sz w:val="24"/>
          <w:szCs w:val="24"/>
        </w:rPr>
        <w:t xml:space="preserve"> </w:t>
      </w:r>
      <w:r w:rsidR="004E31DC">
        <w:rPr>
          <w:rFonts w:ascii="Times New Roman" w:hAnsi="Times New Roman" w:cs="Times New Roman"/>
          <w:sz w:val="24"/>
          <w:szCs w:val="24"/>
        </w:rPr>
        <w:t xml:space="preserve">Osoba, która pobrała nienależnie świadczenie wychowawcze, jest obowiązana do jego zwrotu wraz z odsetkami </w:t>
      </w:r>
      <w:r w:rsidR="00206A84">
        <w:rPr>
          <w:rFonts w:ascii="Times New Roman" w:hAnsi="Times New Roman" w:cs="Times New Roman"/>
          <w:sz w:val="24"/>
          <w:szCs w:val="24"/>
        </w:rPr>
        <w:t xml:space="preserve">ustawowymi </w:t>
      </w:r>
      <w:r w:rsidR="004E31DC">
        <w:rPr>
          <w:rFonts w:ascii="Times New Roman" w:hAnsi="Times New Roman" w:cs="Times New Roman"/>
          <w:sz w:val="24"/>
          <w:szCs w:val="24"/>
        </w:rPr>
        <w:t>za opóźnienie.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1D" w:rsidRPr="00960EA7" w:rsidRDefault="00ED101D" w:rsidP="00E840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01D" w:rsidRPr="00960EA7" w:rsidRDefault="00ED101D" w:rsidP="00E840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F39" w:rsidRPr="00960EA7" w:rsidRDefault="00931F39" w:rsidP="00E840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3E7D" w:rsidRPr="00960EA7" w:rsidRDefault="00963E7D" w:rsidP="00960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63E7D" w:rsidRPr="00960EA7" w:rsidSect="008D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7FD"/>
    <w:multiLevelType w:val="hybridMultilevel"/>
    <w:tmpl w:val="03C29CA8"/>
    <w:lvl w:ilvl="0" w:tplc="89201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5632"/>
    <w:multiLevelType w:val="hybridMultilevel"/>
    <w:tmpl w:val="F92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55B"/>
    <w:rsid w:val="000037C2"/>
    <w:rsid w:val="00005685"/>
    <w:rsid w:val="00010101"/>
    <w:rsid w:val="00010E6F"/>
    <w:rsid w:val="000124F6"/>
    <w:rsid w:val="00013D88"/>
    <w:rsid w:val="00021942"/>
    <w:rsid w:val="00021A9A"/>
    <w:rsid w:val="00030E99"/>
    <w:rsid w:val="00033C68"/>
    <w:rsid w:val="00036C3D"/>
    <w:rsid w:val="00037D5C"/>
    <w:rsid w:val="00040032"/>
    <w:rsid w:val="00040379"/>
    <w:rsid w:val="00041FF2"/>
    <w:rsid w:val="000454B8"/>
    <w:rsid w:val="00051ADE"/>
    <w:rsid w:val="000543DA"/>
    <w:rsid w:val="00057104"/>
    <w:rsid w:val="00057FF1"/>
    <w:rsid w:val="000629CB"/>
    <w:rsid w:val="00062D13"/>
    <w:rsid w:val="000633E1"/>
    <w:rsid w:val="0006471B"/>
    <w:rsid w:val="000660D1"/>
    <w:rsid w:val="00080701"/>
    <w:rsid w:val="00081E3D"/>
    <w:rsid w:val="00083DEC"/>
    <w:rsid w:val="00087686"/>
    <w:rsid w:val="00087863"/>
    <w:rsid w:val="000907B7"/>
    <w:rsid w:val="00091A2A"/>
    <w:rsid w:val="00093CA4"/>
    <w:rsid w:val="0009431D"/>
    <w:rsid w:val="00094610"/>
    <w:rsid w:val="00095705"/>
    <w:rsid w:val="000B54B6"/>
    <w:rsid w:val="000B6180"/>
    <w:rsid w:val="000C1145"/>
    <w:rsid w:val="000C5665"/>
    <w:rsid w:val="000D00C2"/>
    <w:rsid w:val="000D1142"/>
    <w:rsid w:val="000D1F7E"/>
    <w:rsid w:val="000D4398"/>
    <w:rsid w:val="000D43B8"/>
    <w:rsid w:val="000D70D3"/>
    <w:rsid w:val="000E5612"/>
    <w:rsid w:val="000F2F34"/>
    <w:rsid w:val="000F7760"/>
    <w:rsid w:val="000F785C"/>
    <w:rsid w:val="0010092E"/>
    <w:rsid w:val="00102EE0"/>
    <w:rsid w:val="00103840"/>
    <w:rsid w:val="00104D42"/>
    <w:rsid w:val="001059BF"/>
    <w:rsid w:val="00105F36"/>
    <w:rsid w:val="00106B7E"/>
    <w:rsid w:val="00107075"/>
    <w:rsid w:val="00107D7D"/>
    <w:rsid w:val="00110020"/>
    <w:rsid w:val="0011156E"/>
    <w:rsid w:val="00117022"/>
    <w:rsid w:val="00117B81"/>
    <w:rsid w:val="00117CD3"/>
    <w:rsid w:val="001208F0"/>
    <w:rsid w:val="00120A24"/>
    <w:rsid w:val="001222A4"/>
    <w:rsid w:val="00123D66"/>
    <w:rsid w:val="00127338"/>
    <w:rsid w:val="0013701E"/>
    <w:rsid w:val="00140CF8"/>
    <w:rsid w:val="001410A1"/>
    <w:rsid w:val="001414E2"/>
    <w:rsid w:val="001426C7"/>
    <w:rsid w:val="001442B4"/>
    <w:rsid w:val="0014608C"/>
    <w:rsid w:val="001500FA"/>
    <w:rsid w:val="001562F0"/>
    <w:rsid w:val="00162FC6"/>
    <w:rsid w:val="0016601E"/>
    <w:rsid w:val="001671EC"/>
    <w:rsid w:val="0017192B"/>
    <w:rsid w:val="0017242B"/>
    <w:rsid w:val="00173357"/>
    <w:rsid w:val="001804B1"/>
    <w:rsid w:val="001817AC"/>
    <w:rsid w:val="00183FCD"/>
    <w:rsid w:val="00184807"/>
    <w:rsid w:val="00186B11"/>
    <w:rsid w:val="001902C6"/>
    <w:rsid w:val="00192585"/>
    <w:rsid w:val="00195661"/>
    <w:rsid w:val="001960BA"/>
    <w:rsid w:val="001A28F8"/>
    <w:rsid w:val="001A5216"/>
    <w:rsid w:val="001A6DBF"/>
    <w:rsid w:val="001B3F38"/>
    <w:rsid w:val="001B44BF"/>
    <w:rsid w:val="001B4D66"/>
    <w:rsid w:val="001C359F"/>
    <w:rsid w:val="001C3D71"/>
    <w:rsid w:val="001C5A58"/>
    <w:rsid w:val="001C6956"/>
    <w:rsid w:val="001C6C72"/>
    <w:rsid w:val="001D19D1"/>
    <w:rsid w:val="001D1D38"/>
    <w:rsid w:val="001D5379"/>
    <w:rsid w:val="001D60E7"/>
    <w:rsid w:val="001E3366"/>
    <w:rsid w:val="001F4FC3"/>
    <w:rsid w:val="001F52ED"/>
    <w:rsid w:val="001F79F3"/>
    <w:rsid w:val="002005BE"/>
    <w:rsid w:val="00201CBE"/>
    <w:rsid w:val="002029AB"/>
    <w:rsid w:val="00202A09"/>
    <w:rsid w:val="00204A1D"/>
    <w:rsid w:val="00205798"/>
    <w:rsid w:val="00206A84"/>
    <w:rsid w:val="00206CDA"/>
    <w:rsid w:val="002110E0"/>
    <w:rsid w:val="0021294C"/>
    <w:rsid w:val="00220878"/>
    <w:rsid w:val="00226768"/>
    <w:rsid w:val="00232E1B"/>
    <w:rsid w:val="002333F2"/>
    <w:rsid w:val="00233D00"/>
    <w:rsid w:val="00233F4C"/>
    <w:rsid w:val="002352C6"/>
    <w:rsid w:val="002364F2"/>
    <w:rsid w:val="00236FA3"/>
    <w:rsid w:val="00241D7C"/>
    <w:rsid w:val="0024265B"/>
    <w:rsid w:val="0024451A"/>
    <w:rsid w:val="00246C4E"/>
    <w:rsid w:val="002472AF"/>
    <w:rsid w:val="00247691"/>
    <w:rsid w:val="0025091A"/>
    <w:rsid w:val="00253277"/>
    <w:rsid w:val="00254C26"/>
    <w:rsid w:val="00254D36"/>
    <w:rsid w:val="00255CAC"/>
    <w:rsid w:val="00255EC7"/>
    <w:rsid w:val="00257D5C"/>
    <w:rsid w:val="00260C4C"/>
    <w:rsid w:val="00266A9E"/>
    <w:rsid w:val="002672C1"/>
    <w:rsid w:val="00267335"/>
    <w:rsid w:val="00280039"/>
    <w:rsid w:val="00283AEE"/>
    <w:rsid w:val="00283BF4"/>
    <w:rsid w:val="00287209"/>
    <w:rsid w:val="0029473C"/>
    <w:rsid w:val="002A1214"/>
    <w:rsid w:val="002A157F"/>
    <w:rsid w:val="002A1AFF"/>
    <w:rsid w:val="002B00BC"/>
    <w:rsid w:val="002B0236"/>
    <w:rsid w:val="002B2CBC"/>
    <w:rsid w:val="002B31A2"/>
    <w:rsid w:val="002C4FF1"/>
    <w:rsid w:val="002C5F01"/>
    <w:rsid w:val="002D111B"/>
    <w:rsid w:val="002D2216"/>
    <w:rsid w:val="002E7754"/>
    <w:rsid w:val="00311220"/>
    <w:rsid w:val="00311468"/>
    <w:rsid w:val="00312678"/>
    <w:rsid w:val="00314FA0"/>
    <w:rsid w:val="00316020"/>
    <w:rsid w:val="00320639"/>
    <w:rsid w:val="00321CBE"/>
    <w:rsid w:val="00322028"/>
    <w:rsid w:val="003237CF"/>
    <w:rsid w:val="00326003"/>
    <w:rsid w:val="00327FFB"/>
    <w:rsid w:val="00331DF1"/>
    <w:rsid w:val="00334391"/>
    <w:rsid w:val="00337D20"/>
    <w:rsid w:val="00340EA8"/>
    <w:rsid w:val="003422C0"/>
    <w:rsid w:val="003442D2"/>
    <w:rsid w:val="003456C0"/>
    <w:rsid w:val="00346C17"/>
    <w:rsid w:val="00350536"/>
    <w:rsid w:val="00350C66"/>
    <w:rsid w:val="0035696B"/>
    <w:rsid w:val="00360629"/>
    <w:rsid w:val="003616EC"/>
    <w:rsid w:val="0036384C"/>
    <w:rsid w:val="0036438F"/>
    <w:rsid w:val="00367BF6"/>
    <w:rsid w:val="00371125"/>
    <w:rsid w:val="00373B0D"/>
    <w:rsid w:val="00374938"/>
    <w:rsid w:val="00374FDA"/>
    <w:rsid w:val="003752B6"/>
    <w:rsid w:val="00375BB8"/>
    <w:rsid w:val="00376E8A"/>
    <w:rsid w:val="003869D4"/>
    <w:rsid w:val="00390874"/>
    <w:rsid w:val="0039212D"/>
    <w:rsid w:val="00393A8D"/>
    <w:rsid w:val="00394BD1"/>
    <w:rsid w:val="00395D40"/>
    <w:rsid w:val="003A234A"/>
    <w:rsid w:val="003A24FD"/>
    <w:rsid w:val="003B0AB5"/>
    <w:rsid w:val="003B24E3"/>
    <w:rsid w:val="003B3C48"/>
    <w:rsid w:val="003B5A90"/>
    <w:rsid w:val="003B5AE4"/>
    <w:rsid w:val="003C0624"/>
    <w:rsid w:val="003C07A0"/>
    <w:rsid w:val="003C20C7"/>
    <w:rsid w:val="003C2427"/>
    <w:rsid w:val="003C2672"/>
    <w:rsid w:val="003C3926"/>
    <w:rsid w:val="003C6666"/>
    <w:rsid w:val="003C6E2B"/>
    <w:rsid w:val="003D320D"/>
    <w:rsid w:val="003E0291"/>
    <w:rsid w:val="003E2A5C"/>
    <w:rsid w:val="003E2EA2"/>
    <w:rsid w:val="003E5079"/>
    <w:rsid w:val="003E5FAF"/>
    <w:rsid w:val="003E6339"/>
    <w:rsid w:val="003E6F41"/>
    <w:rsid w:val="003E7F39"/>
    <w:rsid w:val="003F2920"/>
    <w:rsid w:val="003F34B5"/>
    <w:rsid w:val="003F741E"/>
    <w:rsid w:val="00400355"/>
    <w:rsid w:val="00401236"/>
    <w:rsid w:val="0040326A"/>
    <w:rsid w:val="00411135"/>
    <w:rsid w:val="00413466"/>
    <w:rsid w:val="004157C0"/>
    <w:rsid w:val="00416F4A"/>
    <w:rsid w:val="00420324"/>
    <w:rsid w:val="00420C1F"/>
    <w:rsid w:val="004223F2"/>
    <w:rsid w:val="00425B1B"/>
    <w:rsid w:val="00435117"/>
    <w:rsid w:val="0043629E"/>
    <w:rsid w:val="00441510"/>
    <w:rsid w:val="0044234D"/>
    <w:rsid w:val="00442868"/>
    <w:rsid w:val="004444AD"/>
    <w:rsid w:val="004457EE"/>
    <w:rsid w:val="00446E47"/>
    <w:rsid w:val="00452881"/>
    <w:rsid w:val="00454832"/>
    <w:rsid w:val="004619EA"/>
    <w:rsid w:val="0046282D"/>
    <w:rsid w:val="0046331B"/>
    <w:rsid w:val="00470C6C"/>
    <w:rsid w:val="00472CD7"/>
    <w:rsid w:val="00474E55"/>
    <w:rsid w:val="00475570"/>
    <w:rsid w:val="00475D43"/>
    <w:rsid w:val="00477113"/>
    <w:rsid w:val="00487D7B"/>
    <w:rsid w:val="00487E8F"/>
    <w:rsid w:val="00491E8D"/>
    <w:rsid w:val="00493248"/>
    <w:rsid w:val="004A1B78"/>
    <w:rsid w:val="004A2FCC"/>
    <w:rsid w:val="004A3A8D"/>
    <w:rsid w:val="004A3BEA"/>
    <w:rsid w:val="004B0627"/>
    <w:rsid w:val="004B2713"/>
    <w:rsid w:val="004B3AFC"/>
    <w:rsid w:val="004C2905"/>
    <w:rsid w:val="004C4EB6"/>
    <w:rsid w:val="004C5303"/>
    <w:rsid w:val="004C6231"/>
    <w:rsid w:val="004D1B5C"/>
    <w:rsid w:val="004D2046"/>
    <w:rsid w:val="004E31DC"/>
    <w:rsid w:val="004F260F"/>
    <w:rsid w:val="004F39A5"/>
    <w:rsid w:val="005023AF"/>
    <w:rsid w:val="0050325D"/>
    <w:rsid w:val="00503446"/>
    <w:rsid w:val="0050362B"/>
    <w:rsid w:val="00505057"/>
    <w:rsid w:val="005069C3"/>
    <w:rsid w:val="005119B2"/>
    <w:rsid w:val="00511D12"/>
    <w:rsid w:val="005153F4"/>
    <w:rsid w:val="00517223"/>
    <w:rsid w:val="005211F5"/>
    <w:rsid w:val="005239E6"/>
    <w:rsid w:val="00527465"/>
    <w:rsid w:val="005311AC"/>
    <w:rsid w:val="005353A4"/>
    <w:rsid w:val="0054416F"/>
    <w:rsid w:val="00546E4D"/>
    <w:rsid w:val="00550884"/>
    <w:rsid w:val="00551F77"/>
    <w:rsid w:val="00555759"/>
    <w:rsid w:val="00555AA4"/>
    <w:rsid w:val="00560881"/>
    <w:rsid w:val="00560969"/>
    <w:rsid w:val="0056288F"/>
    <w:rsid w:val="00563DBF"/>
    <w:rsid w:val="00565830"/>
    <w:rsid w:val="00566C9E"/>
    <w:rsid w:val="00567C91"/>
    <w:rsid w:val="005745D7"/>
    <w:rsid w:val="005774A7"/>
    <w:rsid w:val="00593078"/>
    <w:rsid w:val="00593971"/>
    <w:rsid w:val="005941ED"/>
    <w:rsid w:val="005943B9"/>
    <w:rsid w:val="005A2354"/>
    <w:rsid w:val="005A47A1"/>
    <w:rsid w:val="005A6D40"/>
    <w:rsid w:val="005B04CE"/>
    <w:rsid w:val="005B3412"/>
    <w:rsid w:val="005B67B2"/>
    <w:rsid w:val="005C261D"/>
    <w:rsid w:val="005D0910"/>
    <w:rsid w:val="005E1339"/>
    <w:rsid w:val="005E66F2"/>
    <w:rsid w:val="005F4521"/>
    <w:rsid w:val="005F6449"/>
    <w:rsid w:val="005F69A7"/>
    <w:rsid w:val="005F6BF5"/>
    <w:rsid w:val="006018EF"/>
    <w:rsid w:val="00601F21"/>
    <w:rsid w:val="006049D5"/>
    <w:rsid w:val="00607B30"/>
    <w:rsid w:val="006103EA"/>
    <w:rsid w:val="00610AE9"/>
    <w:rsid w:val="006162D7"/>
    <w:rsid w:val="00616B15"/>
    <w:rsid w:val="006174BA"/>
    <w:rsid w:val="0061779A"/>
    <w:rsid w:val="00622BCB"/>
    <w:rsid w:val="00624E63"/>
    <w:rsid w:val="0062781E"/>
    <w:rsid w:val="0063047C"/>
    <w:rsid w:val="006308A1"/>
    <w:rsid w:val="00630D08"/>
    <w:rsid w:val="006418B5"/>
    <w:rsid w:val="00647E26"/>
    <w:rsid w:val="00653C7C"/>
    <w:rsid w:val="006549FE"/>
    <w:rsid w:val="00663472"/>
    <w:rsid w:val="00664935"/>
    <w:rsid w:val="00665E80"/>
    <w:rsid w:val="00666637"/>
    <w:rsid w:val="00674A1C"/>
    <w:rsid w:val="00675863"/>
    <w:rsid w:val="00676B4A"/>
    <w:rsid w:val="00685D55"/>
    <w:rsid w:val="006904D3"/>
    <w:rsid w:val="0069580D"/>
    <w:rsid w:val="006978C6"/>
    <w:rsid w:val="006A2CBF"/>
    <w:rsid w:val="006A4499"/>
    <w:rsid w:val="006A4976"/>
    <w:rsid w:val="006A5852"/>
    <w:rsid w:val="006A61E1"/>
    <w:rsid w:val="006B28EC"/>
    <w:rsid w:val="006B442B"/>
    <w:rsid w:val="006B56E0"/>
    <w:rsid w:val="006B7318"/>
    <w:rsid w:val="006C29EF"/>
    <w:rsid w:val="006C4115"/>
    <w:rsid w:val="006C6A02"/>
    <w:rsid w:val="006C7B9B"/>
    <w:rsid w:val="006D29B4"/>
    <w:rsid w:val="006D4E2F"/>
    <w:rsid w:val="006E0393"/>
    <w:rsid w:val="006E25DF"/>
    <w:rsid w:val="006E291A"/>
    <w:rsid w:val="006E665E"/>
    <w:rsid w:val="006E6B31"/>
    <w:rsid w:val="006E7D3B"/>
    <w:rsid w:val="006F1BE8"/>
    <w:rsid w:val="006F5143"/>
    <w:rsid w:val="006F757B"/>
    <w:rsid w:val="007016E6"/>
    <w:rsid w:val="00701AF3"/>
    <w:rsid w:val="007060C2"/>
    <w:rsid w:val="007106C7"/>
    <w:rsid w:val="00716202"/>
    <w:rsid w:val="00716E79"/>
    <w:rsid w:val="007174A0"/>
    <w:rsid w:val="00725570"/>
    <w:rsid w:val="00731345"/>
    <w:rsid w:val="0073202C"/>
    <w:rsid w:val="00732BF4"/>
    <w:rsid w:val="00733EEF"/>
    <w:rsid w:val="00736BB8"/>
    <w:rsid w:val="0074023E"/>
    <w:rsid w:val="00740600"/>
    <w:rsid w:val="0074730C"/>
    <w:rsid w:val="00747DAD"/>
    <w:rsid w:val="00751FDC"/>
    <w:rsid w:val="00757351"/>
    <w:rsid w:val="007600DD"/>
    <w:rsid w:val="0076020D"/>
    <w:rsid w:val="00760BC4"/>
    <w:rsid w:val="007615D4"/>
    <w:rsid w:val="00764BCA"/>
    <w:rsid w:val="0077088A"/>
    <w:rsid w:val="00772871"/>
    <w:rsid w:val="0077288C"/>
    <w:rsid w:val="00772C8D"/>
    <w:rsid w:val="007734C9"/>
    <w:rsid w:val="007737AE"/>
    <w:rsid w:val="00781D82"/>
    <w:rsid w:val="00782304"/>
    <w:rsid w:val="007829CB"/>
    <w:rsid w:val="00786A0F"/>
    <w:rsid w:val="007870A9"/>
    <w:rsid w:val="00790BF0"/>
    <w:rsid w:val="00791D0B"/>
    <w:rsid w:val="007945BC"/>
    <w:rsid w:val="007B51D3"/>
    <w:rsid w:val="007B646B"/>
    <w:rsid w:val="007B7F6E"/>
    <w:rsid w:val="007C710E"/>
    <w:rsid w:val="007D1EB2"/>
    <w:rsid w:val="007D7486"/>
    <w:rsid w:val="007D76E9"/>
    <w:rsid w:val="007E0E0B"/>
    <w:rsid w:val="007E31CC"/>
    <w:rsid w:val="00805E70"/>
    <w:rsid w:val="00806061"/>
    <w:rsid w:val="00810C05"/>
    <w:rsid w:val="008112AE"/>
    <w:rsid w:val="00811E9E"/>
    <w:rsid w:val="00812494"/>
    <w:rsid w:val="0082220D"/>
    <w:rsid w:val="00824BFA"/>
    <w:rsid w:val="008307A7"/>
    <w:rsid w:val="00830E4A"/>
    <w:rsid w:val="00832F38"/>
    <w:rsid w:val="008333A2"/>
    <w:rsid w:val="008355BB"/>
    <w:rsid w:val="0083750F"/>
    <w:rsid w:val="008379F6"/>
    <w:rsid w:val="00837CD0"/>
    <w:rsid w:val="00844233"/>
    <w:rsid w:val="00854260"/>
    <w:rsid w:val="008605C5"/>
    <w:rsid w:val="00860810"/>
    <w:rsid w:val="008640EC"/>
    <w:rsid w:val="00864756"/>
    <w:rsid w:val="00866FEA"/>
    <w:rsid w:val="008674FF"/>
    <w:rsid w:val="0087452C"/>
    <w:rsid w:val="00874E1D"/>
    <w:rsid w:val="008772BE"/>
    <w:rsid w:val="00880B8D"/>
    <w:rsid w:val="00881795"/>
    <w:rsid w:val="0088678F"/>
    <w:rsid w:val="00892DFC"/>
    <w:rsid w:val="00896A85"/>
    <w:rsid w:val="008B70EC"/>
    <w:rsid w:val="008C5E2A"/>
    <w:rsid w:val="008D00F5"/>
    <w:rsid w:val="008D1AE5"/>
    <w:rsid w:val="008D3E72"/>
    <w:rsid w:val="008D4CA4"/>
    <w:rsid w:val="008D6273"/>
    <w:rsid w:val="008D677B"/>
    <w:rsid w:val="008D7FAA"/>
    <w:rsid w:val="008E17A1"/>
    <w:rsid w:val="008E76F7"/>
    <w:rsid w:val="008E7823"/>
    <w:rsid w:val="008F0BEE"/>
    <w:rsid w:val="0090022C"/>
    <w:rsid w:val="00906DEF"/>
    <w:rsid w:val="009077E4"/>
    <w:rsid w:val="00911527"/>
    <w:rsid w:val="0091171B"/>
    <w:rsid w:val="00913E31"/>
    <w:rsid w:val="009144F9"/>
    <w:rsid w:val="009210B1"/>
    <w:rsid w:val="00923352"/>
    <w:rsid w:val="00931F39"/>
    <w:rsid w:val="00940279"/>
    <w:rsid w:val="00941A94"/>
    <w:rsid w:val="009432D3"/>
    <w:rsid w:val="0094411D"/>
    <w:rsid w:val="00947C16"/>
    <w:rsid w:val="009545B3"/>
    <w:rsid w:val="0095796D"/>
    <w:rsid w:val="00960130"/>
    <w:rsid w:val="00960667"/>
    <w:rsid w:val="00960EA7"/>
    <w:rsid w:val="009634A8"/>
    <w:rsid w:val="00963E7D"/>
    <w:rsid w:val="00976768"/>
    <w:rsid w:val="00984026"/>
    <w:rsid w:val="0098468A"/>
    <w:rsid w:val="00987395"/>
    <w:rsid w:val="0098796C"/>
    <w:rsid w:val="00990099"/>
    <w:rsid w:val="009927CF"/>
    <w:rsid w:val="00994747"/>
    <w:rsid w:val="009A1712"/>
    <w:rsid w:val="009A19D7"/>
    <w:rsid w:val="009A5A97"/>
    <w:rsid w:val="009A6737"/>
    <w:rsid w:val="009B050C"/>
    <w:rsid w:val="009B3A25"/>
    <w:rsid w:val="009C4DF8"/>
    <w:rsid w:val="009C5152"/>
    <w:rsid w:val="009D6444"/>
    <w:rsid w:val="009E034F"/>
    <w:rsid w:val="009E4BEB"/>
    <w:rsid w:val="009E5FE4"/>
    <w:rsid w:val="009F0598"/>
    <w:rsid w:val="009F12D7"/>
    <w:rsid w:val="009F14F0"/>
    <w:rsid w:val="009F2B90"/>
    <w:rsid w:val="009F312C"/>
    <w:rsid w:val="009F5ACF"/>
    <w:rsid w:val="00A00D5B"/>
    <w:rsid w:val="00A03FEC"/>
    <w:rsid w:val="00A22402"/>
    <w:rsid w:val="00A25625"/>
    <w:rsid w:val="00A26112"/>
    <w:rsid w:val="00A309A0"/>
    <w:rsid w:val="00A31D73"/>
    <w:rsid w:val="00A32130"/>
    <w:rsid w:val="00A34A05"/>
    <w:rsid w:val="00A403F2"/>
    <w:rsid w:val="00A40940"/>
    <w:rsid w:val="00A429F3"/>
    <w:rsid w:val="00A4469C"/>
    <w:rsid w:val="00A467FA"/>
    <w:rsid w:val="00A46887"/>
    <w:rsid w:val="00A5255B"/>
    <w:rsid w:val="00A5462D"/>
    <w:rsid w:val="00A558E0"/>
    <w:rsid w:val="00A564AF"/>
    <w:rsid w:val="00A6485E"/>
    <w:rsid w:val="00A652F2"/>
    <w:rsid w:val="00A6596A"/>
    <w:rsid w:val="00A65CF6"/>
    <w:rsid w:val="00A70805"/>
    <w:rsid w:val="00A73704"/>
    <w:rsid w:val="00A765BB"/>
    <w:rsid w:val="00A82A98"/>
    <w:rsid w:val="00A8523A"/>
    <w:rsid w:val="00A91974"/>
    <w:rsid w:val="00A93542"/>
    <w:rsid w:val="00AA40B8"/>
    <w:rsid w:val="00AB2FF4"/>
    <w:rsid w:val="00AB31FE"/>
    <w:rsid w:val="00AB648F"/>
    <w:rsid w:val="00AB6A88"/>
    <w:rsid w:val="00AC6FBB"/>
    <w:rsid w:val="00AC7048"/>
    <w:rsid w:val="00AC7378"/>
    <w:rsid w:val="00AD0DFB"/>
    <w:rsid w:val="00AD12B1"/>
    <w:rsid w:val="00AD42E6"/>
    <w:rsid w:val="00AD4604"/>
    <w:rsid w:val="00AD51A1"/>
    <w:rsid w:val="00AD53AE"/>
    <w:rsid w:val="00AD6A9C"/>
    <w:rsid w:val="00AD6F94"/>
    <w:rsid w:val="00AE368A"/>
    <w:rsid w:val="00AE519D"/>
    <w:rsid w:val="00AE52E8"/>
    <w:rsid w:val="00AE7559"/>
    <w:rsid w:val="00AE7670"/>
    <w:rsid w:val="00AE7E6C"/>
    <w:rsid w:val="00AF09D3"/>
    <w:rsid w:val="00AF11B5"/>
    <w:rsid w:val="00AF56CD"/>
    <w:rsid w:val="00AF6044"/>
    <w:rsid w:val="00B00000"/>
    <w:rsid w:val="00B125DF"/>
    <w:rsid w:val="00B16164"/>
    <w:rsid w:val="00B2564B"/>
    <w:rsid w:val="00B311FE"/>
    <w:rsid w:val="00B32D29"/>
    <w:rsid w:val="00B35C7A"/>
    <w:rsid w:val="00B4057B"/>
    <w:rsid w:val="00B465E9"/>
    <w:rsid w:val="00B46A3C"/>
    <w:rsid w:val="00B47FC6"/>
    <w:rsid w:val="00B510B8"/>
    <w:rsid w:val="00B54B4C"/>
    <w:rsid w:val="00B54F5C"/>
    <w:rsid w:val="00B5632E"/>
    <w:rsid w:val="00B56BCB"/>
    <w:rsid w:val="00B57581"/>
    <w:rsid w:val="00B57983"/>
    <w:rsid w:val="00B600F5"/>
    <w:rsid w:val="00B61C90"/>
    <w:rsid w:val="00B63277"/>
    <w:rsid w:val="00B72220"/>
    <w:rsid w:val="00B723BA"/>
    <w:rsid w:val="00B733F1"/>
    <w:rsid w:val="00B7634D"/>
    <w:rsid w:val="00B816EC"/>
    <w:rsid w:val="00B82253"/>
    <w:rsid w:val="00B82AD2"/>
    <w:rsid w:val="00B85FA1"/>
    <w:rsid w:val="00B96C64"/>
    <w:rsid w:val="00B97337"/>
    <w:rsid w:val="00B97A54"/>
    <w:rsid w:val="00BA07E3"/>
    <w:rsid w:val="00BA0C58"/>
    <w:rsid w:val="00BA4724"/>
    <w:rsid w:val="00BB22EB"/>
    <w:rsid w:val="00BB7935"/>
    <w:rsid w:val="00BC3820"/>
    <w:rsid w:val="00BC4D2C"/>
    <w:rsid w:val="00BD6834"/>
    <w:rsid w:val="00BE3DC2"/>
    <w:rsid w:val="00BE62E3"/>
    <w:rsid w:val="00BF216A"/>
    <w:rsid w:val="00BF2BDF"/>
    <w:rsid w:val="00BF3179"/>
    <w:rsid w:val="00BF3BE7"/>
    <w:rsid w:val="00BF4B47"/>
    <w:rsid w:val="00BF6C56"/>
    <w:rsid w:val="00C02971"/>
    <w:rsid w:val="00C10A5F"/>
    <w:rsid w:val="00C116F4"/>
    <w:rsid w:val="00C12143"/>
    <w:rsid w:val="00C14B30"/>
    <w:rsid w:val="00C177FD"/>
    <w:rsid w:val="00C238BD"/>
    <w:rsid w:val="00C26C63"/>
    <w:rsid w:val="00C31529"/>
    <w:rsid w:val="00C332F3"/>
    <w:rsid w:val="00C339B0"/>
    <w:rsid w:val="00C35248"/>
    <w:rsid w:val="00C357EE"/>
    <w:rsid w:val="00C401CC"/>
    <w:rsid w:val="00C44CD8"/>
    <w:rsid w:val="00C451E7"/>
    <w:rsid w:val="00C51001"/>
    <w:rsid w:val="00C52A14"/>
    <w:rsid w:val="00C567AA"/>
    <w:rsid w:val="00C65DDE"/>
    <w:rsid w:val="00C66A13"/>
    <w:rsid w:val="00C67622"/>
    <w:rsid w:val="00C707C8"/>
    <w:rsid w:val="00C74358"/>
    <w:rsid w:val="00C77C3D"/>
    <w:rsid w:val="00C77D39"/>
    <w:rsid w:val="00C8161C"/>
    <w:rsid w:val="00C81897"/>
    <w:rsid w:val="00C82252"/>
    <w:rsid w:val="00C84035"/>
    <w:rsid w:val="00C86A3E"/>
    <w:rsid w:val="00C90DBB"/>
    <w:rsid w:val="00C91A40"/>
    <w:rsid w:val="00C945D7"/>
    <w:rsid w:val="00CA3787"/>
    <w:rsid w:val="00CA4C58"/>
    <w:rsid w:val="00CA68C1"/>
    <w:rsid w:val="00CB38F8"/>
    <w:rsid w:val="00CB67DB"/>
    <w:rsid w:val="00CC1AB9"/>
    <w:rsid w:val="00CC1F23"/>
    <w:rsid w:val="00CD4D3F"/>
    <w:rsid w:val="00CE19D7"/>
    <w:rsid w:val="00CF0F46"/>
    <w:rsid w:val="00CF169B"/>
    <w:rsid w:val="00CF3386"/>
    <w:rsid w:val="00CF4347"/>
    <w:rsid w:val="00CF6CFB"/>
    <w:rsid w:val="00D028E8"/>
    <w:rsid w:val="00D034E4"/>
    <w:rsid w:val="00D03AFC"/>
    <w:rsid w:val="00D03C8C"/>
    <w:rsid w:val="00D070AD"/>
    <w:rsid w:val="00D1414E"/>
    <w:rsid w:val="00D160AE"/>
    <w:rsid w:val="00D20B9F"/>
    <w:rsid w:val="00D24AB4"/>
    <w:rsid w:val="00D363AF"/>
    <w:rsid w:val="00D375D1"/>
    <w:rsid w:val="00D37D2C"/>
    <w:rsid w:val="00D421D6"/>
    <w:rsid w:val="00D46588"/>
    <w:rsid w:val="00D47AF8"/>
    <w:rsid w:val="00D50A6F"/>
    <w:rsid w:val="00D510C7"/>
    <w:rsid w:val="00D51632"/>
    <w:rsid w:val="00D536CE"/>
    <w:rsid w:val="00D54514"/>
    <w:rsid w:val="00D54920"/>
    <w:rsid w:val="00D5510E"/>
    <w:rsid w:val="00D56D7F"/>
    <w:rsid w:val="00D56E7C"/>
    <w:rsid w:val="00D6568F"/>
    <w:rsid w:val="00D70AD2"/>
    <w:rsid w:val="00D77BFB"/>
    <w:rsid w:val="00D802B5"/>
    <w:rsid w:val="00D9225B"/>
    <w:rsid w:val="00D975E0"/>
    <w:rsid w:val="00DA06FF"/>
    <w:rsid w:val="00DA0C61"/>
    <w:rsid w:val="00DA2122"/>
    <w:rsid w:val="00DA7247"/>
    <w:rsid w:val="00DB21A0"/>
    <w:rsid w:val="00DB3E39"/>
    <w:rsid w:val="00DB402A"/>
    <w:rsid w:val="00DB41EC"/>
    <w:rsid w:val="00DC046E"/>
    <w:rsid w:val="00DC1A88"/>
    <w:rsid w:val="00DC3892"/>
    <w:rsid w:val="00DC3EC3"/>
    <w:rsid w:val="00DC436F"/>
    <w:rsid w:val="00DC4D31"/>
    <w:rsid w:val="00DC5B2B"/>
    <w:rsid w:val="00DC731A"/>
    <w:rsid w:val="00DC7835"/>
    <w:rsid w:val="00DD4229"/>
    <w:rsid w:val="00DD7200"/>
    <w:rsid w:val="00DE1266"/>
    <w:rsid w:val="00DF1B16"/>
    <w:rsid w:val="00DF1FFC"/>
    <w:rsid w:val="00DF4007"/>
    <w:rsid w:val="00DF52A8"/>
    <w:rsid w:val="00DF7D93"/>
    <w:rsid w:val="00E0046B"/>
    <w:rsid w:val="00E0467F"/>
    <w:rsid w:val="00E05118"/>
    <w:rsid w:val="00E0624C"/>
    <w:rsid w:val="00E069D9"/>
    <w:rsid w:val="00E13B72"/>
    <w:rsid w:val="00E143D0"/>
    <w:rsid w:val="00E1463B"/>
    <w:rsid w:val="00E15876"/>
    <w:rsid w:val="00E16242"/>
    <w:rsid w:val="00E163EF"/>
    <w:rsid w:val="00E1652B"/>
    <w:rsid w:val="00E201FF"/>
    <w:rsid w:val="00E20459"/>
    <w:rsid w:val="00E23155"/>
    <w:rsid w:val="00E2349D"/>
    <w:rsid w:val="00E30417"/>
    <w:rsid w:val="00E3518D"/>
    <w:rsid w:val="00E351B5"/>
    <w:rsid w:val="00E35D0C"/>
    <w:rsid w:val="00E35D8C"/>
    <w:rsid w:val="00E3617B"/>
    <w:rsid w:val="00E4048E"/>
    <w:rsid w:val="00E41E92"/>
    <w:rsid w:val="00E41F82"/>
    <w:rsid w:val="00E4441A"/>
    <w:rsid w:val="00E457B2"/>
    <w:rsid w:val="00E46E84"/>
    <w:rsid w:val="00E50D47"/>
    <w:rsid w:val="00E60991"/>
    <w:rsid w:val="00E63D34"/>
    <w:rsid w:val="00E64059"/>
    <w:rsid w:val="00E74FDF"/>
    <w:rsid w:val="00E77227"/>
    <w:rsid w:val="00E8401B"/>
    <w:rsid w:val="00E8462C"/>
    <w:rsid w:val="00E92850"/>
    <w:rsid w:val="00E93A3A"/>
    <w:rsid w:val="00EA21E8"/>
    <w:rsid w:val="00EA3A91"/>
    <w:rsid w:val="00EA527D"/>
    <w:rsid w:val="00EB010A"/>
    <w:rsid w:val="00EB18B7"/>
    <w:rsid w:val="00EB7859"/>
    <w:rsid w:val="00EC10BE"/>
    <w:rsid w:val="00EC37A5"/>
    <w:rsid w:val="00EC5096"/>
    <w:rsid w:val="00EC5F7B"/>
    <w:rsid w:val="00EC6BF4"/>
    <w:rsid w:val="00EC7CE3"/>
    <w:rsid w:val="00EC7E04"/>
    <w:rsid w:val="00ED101D"/>
    <w:rsid w:val="00ED118D"/>
    <w:rsid w:val="00ED12DD"/>
    <w:rsid w:val="00ED3D07"/>
    <w:rsid w:val="00ED72A4"/>
    <w:rsid w:val="00EE0A93"/>
    <w:rsid w:val="00EE5C23"/>
    <w:rsid w:val="00EE7E6E"/>
    <w:rsid w:val="00EF1B9D"/>
    <w:rsid w:val="00EF3B02"/>
    <w:rsid w:val="00EF4E03"/>
    <w:rsid w:val="00EF5D39"/>
    <w:rsid w:val="00EF7FFC"/>
    <w:rsid w:val="00F0194C"/>
    <w:rsid w:val="00F026F6"/>
    <w:rsid w:val="00F06AC0"/>
    <w:rsid w:val="00F0758D"/>
    <w:rsid w:val="00F15975"/>
    <w:rsid w:val="00F15F27"/>
    <w:rsid w:val="00F15F4F"/>
    <w:rsid w:val="00F20BF0"/>
    <w:rsid w:val="00F228F0"/>
    <w:rsid w:val="00F26D4E"/>
    <w:rsid w:val="00F316B7"/>
    <w:rsid w:val="00F330E1"/>
    <w:rsid w:val="00F3707A"/>
    <w:rsid w:val="00F414AB"/>
    <w:rsid w:val="00F51A9E"/>
    <w:rsid w:val="00F52357"/>
    <w:rsid w:val="00F551A0"/>
    <w:rsid w:val="00F557DB"/>
    <w:rsid w:val="00F566A2"/>
    <w:rsid w:val="00F66CBB"/>
    <w:rsid w:val="00F722F7"/>
    <w:rsid w:val="00F76BEE"/>
    <w:rsid w:val="00F809F5"/>
    <w:rsid w:val="00F845BC"/>
    <w:rsid w:val="00F92C18"/>
    <w:rsid w:val="00F93F4A"/>
    <w:rsid w:val="00F94036"/>
    <w:rsid w:val="00F95B7D"/>
    <w:rsid w:val="00F97928"/>
    <w:rsid w:val="00FA16C1"/>
    <w:rsid w:val="00FA224B"/>
    <w:rsid w:val="00FA4FBF"/>
    <w:rsid w:val="00FA72FA"/>
    <w:rsid w:val="00FB3361"/>
    <w:rsid w:val="00FB4C0E"/>
    <w:rsid w:val="00FB51EF"/>
    <w:rsid w:val="00FB6F9E"/>
    <w:rsid w:val="00FC2BC3"/>
    <w:rsid w:val="00FC50BD"/>
    <w:rsid w:val="00FC663C"/>
    <w:rsid w:val="00FC6F4F"/>
    <w:rsid w:val="00FD40BE"/>
    <w:rsid w:val="00FD50EE"/>
    <w:rsid w:val="00FD7933"/>
    <w:rsid w:val="00FE0CC9"/>
    <w:rsid w:val="00FE19BD"/>
    <w:rsid w:val="00FE1CA3"/>
    <w:rsid w:val="00FE2205"/>
    <w:rsid w:val="00FE28E6"/>
    <w:rsid w:val="00FE4EF8"/>
    <w:rsid w:val="00FF495B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113"/>
    <w:rPr>
      <w:color w:val="0000FF"/>
      <w:u w:val="single"/>
    </w:rPr>
  </w:style>
  <w:style w:type="character" w:customStyle="1" w:styleId="wiecej">
    <w:name w:val="wiecej"/>
    <w:basedOn w:val="Domylnaczcionkaakapitu"/>
    <w:rsid w:val="00477113"/>
  </w:style>
  <w:style w:type="paragraph" w:styleId="Akapitzlist">
    <w:name w:val="List Paragraph"/>
    <w:basedOn w:val="Normalny"/>
    <w:uiPriority w:val="34"/>
    <w:qFormat/>
    <w:rsid w:val="00204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4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6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113"/>
    <w:rPr>
      <w:color w:val="0000FF"/>
      <w:u w:val="single"/>
    </w:rPr>
  </w:style>
  <w:style w:type="character" w:customStyle="1" w:styleId="wiecej">
    <w:name w:val="wiecej"/>
    <w:basedOn w:val="Domylnaczcionkaakapitu"/>
    <w:rsid w:val="0047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cp:lastPrinted>2016-03-10T11:25:00Z</cp:lastPrinted>
  <dcterms:created xsi:type="dcterms:W3CDTF">2016-03-09T11:16:00Z</dcterms:created>
  <dcterms:modified xsi:type="dcterms:W3CDTF">2016-03-10T12:05:00Z</dcterms:modified>
</cp:coreProperties>
</file>